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68" w14:textId="3CCFD576" w:rsidR="00D47B38" w:rsidRPr="006D79FC" w:rsidRDefault="00AF0776" w:rsidP="006D79FC">
      <w:pPr>
        <w:jc w:val="center"/>
        <w:rPr>
          <w:rFonts w:asciiTheme="majorHAnsi" w:hAnsiTheme="majorHAnsi" w:cstheme="majorHAnsi"/>
          <w:b/>
          <w:bCs/>
          <w:sz w:val="36"/>
          <w:szCs w:val="36"/>
          <w:lang w:val="es-ES"/>
        </w:rPr>
      </w:pPr>
      <w:r w:rsidRPr="006D79FC">
        <w:rPr>
          <w:rFonts w:asciiTheme="majorHAnsi" w:hAnsiTheme="majorHAnsi" w:cstheme="majorHAnsi"/>
          <w:b/>
          <w:bCs/>
          <w:sz w:val="36"/>
          <w:szCs w:val="36"/>
          <w:lang w:val="es-ES"/>
        </w:rPr>
        <w:t>Más sobre preposiciones</w:t>
      </w:r>
    </w:p>
    <w:p w14:paraId="594EBEEF" w14:textId="77777777" w:rsidR="00AF0776" w:rsidRDefault="00AF0776">
      <w:pPr>
        <w:rPr>
          <w:lang w:val="es-ES"/>
        </w:rPr>
      </w:pPr>
    </w:p>
    <w:p w14:paraId="3AAA3E97" w14:textId="78DD53E7" w:rsidR="00AF0776" w:rsidRDefault="00AF0776">
      <w:pPr>
        <w:rPr>
          <w:lang w:val="es-ES"/>
        </w:rPr>
      </w:pPr>
      <w:r>
        <w:rPr>
          <w:lang w:val="es-ES"/>
        </w:rPr>
        <w:t>Las más frecuentes son “A”, “CON”, “DE”, “EN”</w:t>
      </w:r>
      <w:r w:rsidR="00B70745">
        <w:rPr>
          <w:lang w:val="es-ES"/>
        </w:rPr>
        <w:t xml:space="preserve"> (Fíjate que hay muchos verbos reflexivos)</w:t>
      </w:r>
    </w:p>
    <w:p w14:paraId="4075EA6D" w14:textId="77777777" w:rsidR="00AF0776" w:rsidRDefault="00AF0776">
      <w:pPr>
        <w:rPr>
          <w:lang w:val="es-ES"/>
        </w:rPr>
      </w:pPr>
    </w:p>
    <w:p w14:paraId="0EB46AE7" w14:textId="0F8BA406" w:rsidR="00AF0776" w:rsidRPr="00B70745" w:rsidRDefault="00AF0776" w:rsidP="00AF0776">
      <w:pPr>
        <w:rPr>
          <w:b/>
          <w:bCs/>
          <w:color w:val="4472C4" w:themeColor="accent1"/>
          <w:lang w:val="es-ES"/>
        </w:rPr>
      </w:pPr>
      <w:r w:rsidRPr="00B70745">
        <w:rPr>
          <w:b/>
          <w:bCs/>
          <w:color w:val="4472C4" w:themeColor="accent1"/>
          <w:lang w:val="es-ES"/>
        </w:rPr>
        <w:t>Usan “A” los verbos que expresan:</w:t>
      </w:r>
    </w:p>
    <w:p w14:paraId="1C64B921" w14:textId="669A34D9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Movimiento, dirección (ir, llegar, salir, venir, subir)</w:t>
      </w:r>
    </w:p>
    <w:p w14:paraId="6A7F8CFB" w14:textId="0A038548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Movimiento en sentido figurado (atreverse, decidirse, asistir, aspirar)</w:t>
      </w:r>
    </w:p>
    <w:p w14:paraId="1E726292" w14:textId="6FE5FCF5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Principio de acción (Comenzar, decidirse, arriesgarse)</w:t>
      </w:r>
    </w:p>
    <w:p w14:paraId="0712A3D5" w14:textId="7940EBA6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Otros; acostumbrarse, aficionarse, adaptarse, negarse, someterse parecerse, obligar, detenerse, invitar.</w:t>
      </w:r>
    </w:p>
    <w:p w14:paraId="0C2480CA" w14:textId="77777777" w:rsidR="00AF0776" w:rsidRDefault="00AF0776" w:rsidP="00AF0776">
      <w:pPr>
        <w:rPr>
          <w:lang w:val="es-ES"/>
        </w:rPr>
      </w:pPr>
    </w:p>
    <w:p w14:paraId="4D3B37C2" w14:textId="76BAD706" w:rsidR="00AF0776" w:rsidRPr="00B70745" w:rsidRDefault="00AF0776" w:rsidP="00AF0776">
      <w:pPr>
        <w:rPr>
          <w:b/>
          <w:bCs/>
          <w:color w:val="4472C4" w:themeColor="accent1"/>
          <w:lang w:val="es-ES"/>
        </w:rPr>
      </w:pPr>
      <w:r w:rsidRPr="00B70745">
        <w:rPr>
          <w:b/>
          <w:bCs/>
          <w:color w:val="4472C4" w:themeColor="accent1"/>
          <w:lang w:val="es-ES"/>
        </w:rPr>
        <w:t>Usan “CON” los verbos que expresan:</w:t>
      </w:r>
    </w:p>
    <w:p w14:paraId="12F05062" w14:textId="48EAEF0C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Compañía, encuentro, relación: asociarse, encontrarse, convivir, casarse, entenderse, compararse</w:t>
      </w:r>
    </w:p>
    <w:p w14:paraId="1EFC3653" w14:textId="2B392E28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Medio, modo, instrumento: ayudar, amenazar</w:t>
      </w:r>
    </w:p>
    <w:p w14:paraId="3352218B" w14:textId="21BA2B60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Idea de causa: aburri</w:t>
      </w:r>
      <w:r w:rsidR="006D79FC">
        <w:rPr>
          <w:lang w:val="es-ES"/>
        </w:rPr>
        <w:t>r</w:t>
      </w:r>
      <w:r>
        <w:rPr>
          <w:lang w:val="es-ES"/>
        </w:rPr>
        <w:t>se, disfrutar, entusiasmarse, conformarse</w:t>
      </w:r>
    </w:p>
    <w:p w14:paraId="139AAD8E" w14:textId="2778CBA6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Otros: soñar</w:t>
      </w:r>
    </w:p>
    <w:p w14:paraId="2EDD775C" w14:textId="77777777" w:rsidR="00AF0776" w:rsidRDefault="00AF0776" w:rsidP="00AF0776">
      <w:pPr>
        <w:rPr>
          <w:lang w:val="es-ES"/>
        </w:rPr>
      </w:pPr>
    </w:p>
    <w:p w14:paraId="15E6365A" w14:textId="3259DAE2" w:rsidR="00AF0776" w:rsidRPr="00B70745" w:rsidRDefault="00AF0776" w:rsidP="00AF0776">
      <w:pPr>
        <w:rPr>
          <w:b/>
          <w:bCs/>
          <w:color w:val="4472C4" w:themeColor="accent1"/>
          <w:lang w:val="es-ES"/>
        </w:rPr>
      </w:pPr>
      <w:r w:rsidRPr="00B70745">
        <w:rPr>
          <w:b/>
          <w:bCs/>
          <w:color w:val="4472C4" w:themeColor="accent1"/>
          <w:lang w:val="es-ES"/>
        </w:rPr>
        <w:t>Usan “DE” los verbos que expresan:</w:t>
      </w:r>
    </w:p>
    <w:p w14:paraId="6BA138F3" w14:textId="08170D44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Origen, movimiento: ir, llegar, salir, venir, subir</w:t>
      </w:r>
    </w:p>
    <w:p w14:paraId="69AF823A" w14:textId="698135CF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Procedencia: alejarse, apartarse</w:t>
      </w:r>
    </w:p>
    <w:p w14:paraId="446F3D00" w14:textId="60ECA2D1" w:rsidR="00AF0776" w:rsidRDefault="00AF0776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Propiedad o responsabilidad: encargarse, ocuparse, </w:t>
      </w:r>
    </w:p>
    <w:p w14:paraId="2F1982F2" w14:textId="10B234B1" w:rsidR="00B70745" w:rsidRDefault="00B70745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Final de acción: acabar, terminar, finalizar, parar, dejar</w:t>
      </w:r>
    </w:p>
    <w:p w14:paraId="46038C60" w14:textId="1374E397" w:rsidR="00B70745" w:rsidRDefault="00B70745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Idea de medio o instrumento: armarse, valerse, cargarse, atiborrarse</w:t>
      </w:r>
    </w:p>
    <w:p w14:paraId="2734117D" w14:textId="42A1A622" w:rsidR="00B70745" w:rsidRDefault="00B70745" w:rsidP="00AF0776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Otros: </w:t>
      </w:r>
      <w:r w:rsidRPr="00B70745">
        <w:rPr>
          <w:b/>
          <w:bCs/>
          <w:lang w:val="es-ES"/>
        </w:rPr>
        <w:t>abusar, acordarse, alimentarse, aprovecharse, darse cuenta, depender, despedirse, disfrutar, divorciarse, enamorarse, enterarse, fiarse, olvidarse, quejars</w:t>
      </w:r>
      <w:r>
        <w:rPr>
          <w:lang w:val="es-ES"/>
        </w:rPr>
        <w:t>e</w:t>
      </w:r>
    </w:p>
    <w:p w14:paraId="5650B40A" w14:textId="77777777" w:rsidR="00B70745" w:rsidRDefault="00B70745" w:rsidP="00B70745">
      <w:pPr>
        <w:rPr>
          <w:lang w:val="es-ES"/>
        </w:rPr>
      </w:pPr>
    </w:p>
    <w:p w14:paraId="7571BBB2" w14:textId="395FBBE7" w:rsidR="00B70745" w:rsidRPr="00B70745" w:rsidRDefault="00B70745" w:rsidP="00B70745">
      <w:pPr>
        <w:rPr>
          <w:b/>
          <w:bCs/>
          <w:color w:val="4472C4" w:themeColor="accent1"/>
          <w:lang w:val="es-ES"/>
        </w:rPr>
      </w:pPr>
      <w:r w:rsidRPr="00B70745">
        <w:rPr>
          <w:b/>
          <w:bCs/>
          <w:color w:val="4472C4" w:themeColor="accent1"/>
          <w:lang w:val="es-ES"/>
        </w:rPr>
        <w:t>Usan “EN” los verbos que expresan:</w:t>
      </w:r>
    </w:p>
    <w:p w14:paraId="4328CAB8" w14:textId="23C08B6F" w:rsidR="00B70745" w:rsidRDefault="00B70745" w:rsidP="00B70745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Interiorización o participación: colarse, entrar, infiltrarse, insertar</w:t>
      </w:r>
    </w:p>
    <w:p w14:paraId="42289580" w14:textId="0BF8483D" w:rsidR="00B70745" w:rsidRDefault="00B70745" w:rsidP="00B70745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Sobre: apoyarse, colocarse</w:t>
      </w:r>
    </w:p>
    <w:p w14:paraId="1D97E50D" w14:textId="58279F30" w:rsidR="00B70745" w:rsidRDefault="00B70745" w:rsidP="00B70745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Resultado final: acabar convertirse, quedar en, transformarse</w:t>
      </w:r>
    </w:p>
    <w:p w14:paraId="03860B36" w14:textId="15DDFA88" w:rsidR="00B70745" w:rsidRDefault="00B70745" w:rsidP="00B70745">
      <w:pPr>
        <w:pStyle w:val="ListParagraph"/>
        <w:numPr>
          <w:ilvl w:val="0"/>
          <w:numId w:val="3"/>
        </w:numPr>
        <w:rPr>
          <w:lang w:val="es-ES"/>
        </w:rPr>
      </w:pPr>
      <w:proofErr w:type="gramStart"/>
      <w:r>
        <w:rPr>
          <w:lang w:val="es-ES"/>
        </w:rPr>
        <w:t>En relación a</w:t>
      </w:r>
      <w:proofErr w:type="gramEnd"/>
      <w:r>
        <w:rPr>
          <w:lang w:val="es-ES"/>
        </w:rPr>
        <w:t>: coincidir, insistir, dudar</w:t>
      </w:r>
    </w:p>
    <w:p w14:paraId="751CBA35" w14:textId="281B5D1C" w:rsidR="00B70745" w:rsidRPr="00B70745" w:rsidRDefault="00B70745" w:rsidP="00B70745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Otros: confiar, fijarse</w:t>
      </w:r>
    </w:p>
    <w:p w14:paraId="3E32438C" w14:textId="77777777" w:rsidR="00AF0776" w:rsidRDefault="00AF0776">
      <w:pPr>
        <w:rPr>
          <w:lang w:val="es-ES"/>
        </w:rPr>
      </w:pPr>
    </w:p>
    <w:p w14:paraId="679E1D4E" w14:textId="77777777" w:rsidR="00AF0776" w:rsidRDefault="00AF0776">
      <w:pPr>
        <w:rPr>
          <w:lang w:val="es-ES"/>
        </w:rPr>
      </w:pPr>
    </w:p>
    <w:p w14:paraId="628EB6A3" w14:textId="09FE7499" w:rsidR="00B70745" w:rsidRDefault="00B70745">
      <w:pPr>
        <w:rPr>
          <w:lang w:val="es-ES"/>
        </w:rPr>
      </w:pPr>
      <w:r>
        <w:rPr>
          <w:lang w:val="es-ES"/>
        </w:rPr>
        <w:t>EJERCICIOS</w:t>
      </w:r>
    </w:p>
    <w:p w14:paraId="017EC02F" w14:textId="77777777" w:rsidR="00B70745" w:rsidRDefault="00B70745">
      <w:pPr>
        <w:rPr>
          <w:lang w:val="es-ES"/>
        </w:rPr>
      </w:pPr>
    </w:p>
    <w:p w14:paraId="61F196EE" w14:textId="73917F4B" w:rsidR="00B70745" w:rsidRDefault="00B70745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Nunca confíes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.la gente que no conoces</w:t>
      </w:r>
    </w:p>
    <w:p w14:paraId="7583E750" w14:textId="11BAE62D" w:rsidR="00B70745" w:rsidRDefault="00B70745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Me alegro mucho……tu ascenso, te lo mereces</w:t>
      </w:r>
    </w:p>
    <w:p w14:paraId="56E24410" w14:textId="70DBF531" w:rsidR="00B70745" w:rsidRDefault="00B70745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Le declararon culpable y lo condenaron…………tres años de cárcel</w:t>
      </w:r>
    </w:p>
    <w:p w14:paraId="42EA038A" w14:textId="443C1943" w:rsidR="00B70745" w:rsidRDefault="00B70745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La película trata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.un grupo de ladrones</w:t>
      </w:r>
    </w:p>
    <w:p w14:paraId="7287B85E" w14:textId="3586F18F" w:rsidR="00B70745" w:rsidRDefault="00B70745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Piensa bien…………lo que te he dicho</w:t>
      </w:r>
    </w:p>
    <w:p w14:paraId="0273A1C9" w14:textId="0E828BF5" w:rsidR="00B70745" w:rsidRDefault="00B70745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Cuento………ustedes para que me ayuden</w:t>
      </w:r>
    </w:p>
    <w:p w14:paraId="4F623D86" w14:textId="079EBD66" w:rsidR="00B70745" w:rsidRDefault="00B70745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lastRenderedPageBreak/>
        <w:t>Ya me he cansado 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 tus excusas</w:t>
      </w:r>
    </w:p>
    <w:p w14:paraId="4A1BD862" w14:textId="01DD692A" w:rsidR="00B70745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L</w:t>
      </w:r>
      <w:r w:rsidR="00B70745">
        <w:rPr>
          <w:lang w:val="es-ES"/>
        </w:rPr>
        <w:t>e obligaron…</w:t>
      </w:r>
      <w:proofErr w:type="gramStart"/>
      <w:r w:rsidR="00B70745">
        <w:rPr>
          <w:lang w:val="es-ES"/>
        </w:rPr>
        <w:t>…….</w:t>
      </w:r>
      <w:proofErr w:type="gramEnd"/>
      <w:r w:rsidR="00B70745">
        <w:rPr>
          <w:lang w:val="es-ES"/>
        </w:rPr>
        <w:t>.firmar ese documento</w:t>
      </w:r>
    </w:p>
    <w:p w14:paraId="6BAC6E98" w14:textId="25554606" w:rsidR="00B70745" w:rsidRDefault="00B70745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No me he enterado……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de lo que ha dicho</w:t>
      </w:r>
    </w:p>
    <w:p w14:paraId="20AA3BEB" w14:textId="6A3F20BC" w:rsidR="006D79FC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Cada vez me doy más cuenta……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.lo valioso que soy</w:t>
      </w:r>
    </w:p>
    <w:p w14:paraId="466A6621" w14:textId="1E67E7AD" w:rsidR="006D79FC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Llegó 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.París en la hora prevista</w:t>
      </w:r>
    </w:p>
    <w:p w14:paraId="22205F67" w14:textId="18E4DC84" w:rsidR="006D79FC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Voy a disfrutar…………la vida y ya está</w:t>
      </w:r>
    </w:p>
    <w:p w14:paraId="721A0CA9" w14:textId="70AA5A2B" w:rsidR="006D79FC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No te quejes…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todo, muchacha</w:t>
      </w:r>
    </w:p>
    <w:p w14:paraId="32BF7836" w14:textId="15974E50" w:rsidR="006D79FC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Me ocuparé…………la comida y </w:t>
      </w:r>
      <w:proofErr w:type="spellStart"/>
      <w:r>
        <w:rPr>
          <w:lang w:val="es-ES"/>
        </w:rPr>
        <w:t>tu</w:t>
      </w:r>
      <w:proofErr w:type="spellEnd"/>
      <w:r>
        <w:rPr>
          <w:lang w:val="es-ES"/>
        </w:rPr>
        <w:t xml:space="preserve"> de la bebida</w:t>
      </w:r>
    </w:p>
    <w:p w14:paraId="79143CDC" w14:textId="17EAA74A" w:rsidR="006D79FC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¿Ya te has decidido……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.dar el paso?</w:t>
      </w:r>
    </w:p>
    <w:p w14:paraId="19E6C937" w14:textId="6940C672" w:rsidR="006D79FC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Amenazan…………con otra pandemia</w:t>
      </w:r>
    </w:p>
    <w:p w14:paraId="1A176EA5" w14:textId="034B0CDC" w:rsidR="006D79FC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Sueño…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.mi ex todo el tiempo</w:t>
      </w:r>
    </w:p>
    <w:p w14:paraId="3675A7DB" w14:textId="450D13B7" w:rsidR="006D79FC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¿Me vas a ayudar …………las bebidas o no?</w:t>
      </w:r>
    </w:p>
    <w:p w14:paraId="7B7EEB19" w14:textId="05DA0454" w:rsidR="006D79FC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Es una persona que se aburre………todo</w:t>
      </w:r>
    </w:p>
    <w:p w14:paraId="3BB2FDF5" w14:textId="6FC991C3" w:rsidR="006D79FC" w:rsidRPr="00B70745" w:rsidRDefault="006D79FC" w:rsidP="00B70745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Me niego……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.renunciar a mi puesto de trabajo.</w:t>
      </w:r>
    </w:p>
    <w:sectPr w:rsidR="006D79FC" w:rsidRPr="00B70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3EB9"/>
    <w:multiLevelType w:val="hybridMultilevel"/>
    <w:tmpl w:val="44A00D78"/>
    <w:lvl w:ilvl="0" w:tplc="F850A6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835"/>
    <w:multiLevelType w:val="hybridMultilevel"/>
    <w:tmpl w:val="FF9000F0"/>
    <w:lvl w:ilvl="0" w:tplc="DB469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2346"/>
    <w:multiLevelType w:val="hybridMultilevel"/>
    <w:tmpl w:val="F63E5A78"/>
    <w:lvl w:ilvl="0" w:tplc="2F32F54C">
      <w:start w:val="1"/>
      <w:numFmt w:val="bullet"/>
      <w:lvlText w:val="-"/>
      <w:lvlJc w:val="left"/>
      <w:pPr>
        <w:ind w:left="7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3E02350"/>
    <w:multiLevelType w:val="hybridMultilevel"/>
    <w:tmpl w:val="193C9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1472">
    <w:abstractNumId w:val="3"/>
  </w:num>
  <w:num w:numId="2" w16cid:durableId="631522835">
    <w:abstractNumId w:val="0"/>
  </w:num>
  <w:num w:numId="3" w16cid:durableId="1971396450">
    <w:abstractNumId w:val="2"/>
  </w:num>
  <w:num w:numId="4" w16cid:durableId="1511288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76"/>
    <w:rsid w:val="006D79FC"/>
    <w:rsid w:val="00825EDF"/>
    <w:rsid w:val="00AF0776"/>
    <w:rsid w:val="00B70745"/>
    <w:rsid w:val="00CC44E0"/>
    <w:rsid w:val="00D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F1175"/>
  <w15:chartTrackingRefBased/>
  <w15:docId w15:val="{D44878D8-A5BF-E146-BB5D-37D7235B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1</cp:revision>
  <dcterms:created xsi:type="dcterms:W3CDTF">2023-08-09T10:50:00Z</dcterms:created>
  <dcterms:modified xsi:type="dcterms:W3CDTF">2023-08-09T11:19:00Z</dcterms:modified>
</cp:coreProperties>
</file>